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94D" w:rsidRPr="00A842CA" w:rsidRDefault="00F3594D" w:rsidP="00F3594D">
      <w:pPr>
        <w:rPr>
          <w:sz w:val="72"/>
          <w:szCs w:val="72"/>
        </w:rPr>
      </w:pPr>
      <w:r w:rsidRPr="00A842CA">
        <w:rPr>
          <w:sz w:val="72"/>
          <w:szCs w:val="72"/>
        </w:rPr>
        <w:t xml:space="preserve">Using </w:t>
      </w:r>
      <w:proofErr w:type="spellStart"/>
      <w:r w:rsidRPr="00A842CA">
        <w:rPr>
          <w:sz w:val="72"/>
          <w:szCs w:val="72"/>
        </w:rPr>
        <w:t>R</w:t>
      </w:r>
      <w:r w:rsidR="00E44493">
        <w:rPr>
          <w:sz w:val="72"/>
          <w:szCs w:val="72"/>
        </w:rPr>
        <w:t>Studio</w:t>
      </w:r>
      <w:proofErr w:type="spellEnd"/>
      <w:r w:rsidRPr="00A842CA">
        <w:rPr>
          <w:sz w:val="72"/>
          <w:szCs w:val="72"/>
        </w:rPr>
        <w:t xml:space="preserve"> on Amazon EC2</w:t>
      </w:r>
      <w:r w:rsidR="00A842CA" w:rsidRPr="00A842CA">
        <w:rPr>
          <w:sz w:val="72"/>
          <w:szCs w:val="72"/>
        </w:rPr>
        <w:t xml:space="preserve"> under</w:t>
      </w:r>
      <w:r w:rsidR="000644A3" w:rsidRPr="00A842CA">
        <w:rPr>
          <w:sz w:val="72"/>
          <w:szCs w:val="72"/>
        </w:rPr>
        <w:t xml:space="preserve"> the Free Usage Tier</w:t>
      </w:r>
    </w:p>
    <w:p w:rsidR="00F3594D" w:rsidRPr="000644A3" w:rsidRDefault="006F14C8" w:rsidP="00F3594D">
      <w:pPr>
        <w:pStyle w:val="ListParagraph"/>
        <w:numPr>
          <w:ilvl w:val="0"/>
          <w:numId w:val="3"/>
        </w:numPr>
        <w:rPr>
          <w:sz w:val="28"/>
          <w:szCs w:val="28"/>
        </w:rPr>
      </w:pPr>
      <w:r>
        <w:rPr>
          <w:noProof/>
          <w:sz w:val="28"/>
          <w:szCs w:val="28"/>
        </w:rPr>
        <w:pict>
          <v:oval id="_x0000_s1029" style="position:absolute;left:0;text-align:left;margin-left:193.6pt;margin-top:58.65pt;width:127.9pt;height:49.15pt;z-index:251662336" filled="f" strokecolor="#c0504d [3205]" strokeweight="3pt"/>
        </w:pict>
      </w:r>
      <w:r w:rsidR="00F3594D" w:rsidRPr="000644A3">
        <w:rPr>
          <w:sz w:val="28"/>
          <w:szCs w:val="28"/>
        </w:rPr>
        <w:t xml:space="preserve">Go to </w:t>
      </w:r>
      <w:r w:rsidR="00A842CA">
        <w:rPr>
          <w:sz w:val="28"/>
          <w:szCs w:val="28"/>
        </w:rPr>
        <w:t>the homepage for Amazon Web Services, ‘</w:t>
      </w:r>
      <w:r w:rsidR="00F3594D" w:rsidRPr="000644A3">
        <w:rPr>
          <w:sz w:val="28"/>
          <w:szCs w:val="28"/>
        </w:rPr>
        <w:t>aws.amazon.com</w:t>
      </w:r>
      <w:r w:rsidR="00A842CA">
        <w:rPr>
          <w:sz w:val="28"/>
          <w:szCs w:val="28"/>
        </w:rPr>
        <w:t>’.  Sign up by clicking</w:t>
      </w:r>
      <w:r w:rsidR="00F3594D" w:rsidRPr="000644A3">
        <w:rPr>
          <w:sz w:val="28"/>
          <w:szCs w:val="28"/>
        </w:rPr>
        <w:t xml:space="preserve"> the ‘Sign </w:t>
      </w:r>
      <w:proofErr w:type="gramStart"/>
      <w:r w:rsidR="00F3594D" w:rsidRPr="000644A3">
        <w:rPr>
          <w:sz w:val="28"/>
          <w:szCs w:val="28"/>
        </w:rPr>
        <w:t>Up</w:t>
      </w:r>
      <w:proofErr w:type="gramEnd"/>
      <w:r w:rsidR="00F3594D" w:rsidRPr="000644A3">
        <w:rPr>
          <w:sz w:val="28"/>
          <w:szCs w:val="28"/>
        </w:rPr>
        <w:t xml:space="preserve"> Now’ button on the right.</w:t>
      </w:r>
      <w:r w:rsidR="00E44493">
        <w:rPr>
          <w:sz w:val="28"/>
          <w:szCs w:val="28"/>
        </w:rPr>
        <w:t xml:space="preserve">  If you already have an AWS account, click “Sign in to the AWS Management Console.”</w:t>
      </w:r>
    </w:p>
    <w:p w:rsidR="00F3594D" w:rsidRPr="000644A3" w:rsidRDefault="006F14C8">
      <w:pPr>
        <w:rPr>
          <w:sz w:val="28"/>
          <w:szCs w:val="28"/>
        </w:rPr>
      </w:pPr>
      <w:r>
        <w:rPr>
          <w:noProof/>
          <w:sz w:val="28"/>
          <w:szCs w:val="28"/>
        </w:rPr>
        <w:pict>
          <v:oval id="_x0000_s1028" style="position:absolute;margin-left:311.05pt;margin-top:70pt;width:127.9pt;height:49.15pt;z-index:251661312" filled="f" strokecolor="#c0504d [3205]" strokeweight="3pt"/>
        </w:pict>
      </w:r>
      <w:r w:rsidR="00F3594D" w:rsidRPr="000644A3">
        <w:rPr>
          <w:noProof/>
          <w:sz w:val="28"/>
          <w:szCs w:val="28"/>
          <w:lang w:eastAsia="zh-CN"/>
        </w:rPr>
        <w:drawing>
          <wp:inline distT="0" distB="0" distL="0" distR="0">
            <wp:extent cx="5961602" cy="3378741"/>
            <wp:effectExtent l="19050" t="0" r="1048" b="0"/>
            <wp:docPr id="1" name="Picture 1" descr="C:\Users\Kevin\Desktop\Jing photos\Cloud\aws.am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esktop\Jing photos\Cloud\aws.amazon.png"/>
                    <pic:cNvPicPr>
                      <a:picLocks noChangeAspect="1" noChangeArrowheads="1"/>
                    </pic:cNvPicPr>
                  </pic:nvPicPr>
                  <pic:blipFill>
                    <a:blip r:embed="rId5" cstate="print"/>
                    <a:srcRect/>
                    <a:stretch>
                      <a:fillRect/>
                    </a:stretch>
                  </pic:blipFill>
                  <pic:spPr bwMode="auto">
                    <a:xfrm>
                      <a:off x="0" y="0"/>
                      <a:ext cx="5964239" cy="3380235"/>
                    </a:xfrm>
                    <a:prstGeom prst="rect">
                      <a:avLst/>
                    </a:prstGeom>
                    <a:noFill/>
                    <a:ln w="9525">
                      <a:noFill/>
                      <a:miter lim="800000"/>
                      <a:headEnd/>
                      <a:tailEnd/>
                    </a:ln>
                  </pic:spPr>
                </pic:pic>
              </a:graphicData>
            </a:graphic>
          </wp:inline>
        </w:drawing>
      </w:r>
    </w:p>
    <w:p w:rsidR="00F3594D" w:rsidRPr="000644A3" w:rsidRDefault="00F3594D" w:rsidP="00F3594D">
      <w:pPr>
        <w:pStyle w:val="ListParagraph"/>
        <w:numPr>
          <w:ilvl w:val="0"/>
          <w:numId w:val="3"/>
        </w:numPr>
        <w:rPr>
          <w:sz w:val="28"/>
          <w:szCs w:val="28"/>
        </w:rPr>
      </w:pPr>
      <w:r w:rsidRPr="000644A3">
        <w:rPr>
          <w:sz w:val="28"/>
          <w:szCs w:val="28"/>
        </w:rPr>
        <w:t xml:space="preserve"> </w:t>
      </w:r>
      <w:r w:rsidR="000644A3" w:rsidRPr="000644A3">
        <w:rPr>
          <w:sz w:val="28"/>
          <w:szCs w:val="28"/>
        </w:rPr>
        <w:t>Create a new Amazon account, or log in to an existing account.</w:t>
      </w:r>
    </w:p>
    <w:p w:rsidR="00F3594D" w:rsidRPr="000644A3" w:rsidRDefault="00F3594D" w:rsidP="00F3594D">
      <w:pPr>
        <w:ind w:left="360"/>
        <w:rPr>
          <w:sz w:val="28"/>
          <w:szCs w:val="28"/>
        </w:rPr>
      </w:pPr>
      <w:r w:rsidRPr="000644A3">
        <w:rPr>
          <w:noProof/>
          <w:sz w:val="28"/>
          <w:szCs w:val="28"/>
          <w:lang w:eastAsia="zh-CN"/>
        </w:rPr>
        <w:lastRenderedPageBreak/>
        <w:drawing>
          <wp:inline distT="0" distB="0" distL="0" distR="0">
            <wp:extent cx="5415064" cy="3219768"/>
            <wp:effectExtent l="19050" t="0" r="0" b="0"/>
            <wp:docPr id="2" name="Picture 2" descr="C:\Users\Kevin\Desktop\Jing photos\Cloud\sig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esktop\Jing photos\Cloud\sign.in.png"/>
                    <pic:cNvPicPr>
                      <a:picLocks noChangeAspect="1" noChangeArrowheads="1"/>
                    </pic:cNvPicPr>
                  </pic:nvPicPr>
                  <pic:blipFill>
                    <a:blip r:embed="rId6" cstate="print"/>
                    <a:srcRect/>
                    <a:stretch>
                      <a:fillRect/>
                    </a:stretch>
                  </pic:blipFill>
                  <pic:spPr bwMode="auto">
                    <a:xfrm>
                      <a:off x="0" y="0"/>
                      <a:ext cx="5431106" cy="3229307"/>
                    </a:xfrm>
                    <a:prstGeom prst="rect">
                      <a:avLst/>
                    </a:prstGeom>
                    <a:noFill/>
                    <a:ln w="9525">
                      <a:noFill/>
                      <a:miter lim="800000"/>
                      <a:headEnd/>
                      <a:tailEnd/>
                    </a:ln>
                  </pic:spPr>
                </pic:pic>
              </a:graphicData>
            </a:graphic>
          </wp:inline>
        </w:drawing>
      </w:r>
    </w:p>
    <w:p w:rsidR="000644A3" w:rsidRPr="000644A3" w:rsidRDefault="000644A3" w:rsidP="000644A3">
      <w:pPr>
        <w:pStyle w:val="ListParagraph"/>
        <w:numPr>
          <w:ilvl w:val="0"/>
          <w:numId w:val="3"/>
        </w:numPr>
        <w:rPr>
          <w:sz w:val="28"/>
          <w:szCs w:val="28"/>
        </w:rPr>
      </w:pPr>
      <w:r>
        <w:rPr>
          <w:sz w:val="28"/>
          <w:szCs w:val="28"/>
        </w:rPr>
        <w:t xml:space="preserve"> You will need to provide credit card information, even if you only plan </w:t>
      </w:r>
      <w:r w:rsidR="00A842CA">
        <w:rPr>
          <w:sz w:val="28"/>
          <w:szCs w:val="28"/>
        </w:rPr>
        <w:t>on using the</w:t>
      </w:r>
      <w:r>
        <w:rPr>
          <w:sz w:val="28"/>
          <w:szCs w:val="28"/>
        </w:rPr>
        <w:t xml:space="preserve"> Free Usage Tier.</w:t>
      </w:r>
    </w:p>
    <w:p w:rsidR="009B4BD9" w:rsidRDefault="00F3594D" w:rsidP="00F3594D">
      <w:pPr>
        <w:ind w:left="360"/>
        <w:rPr>
          <w:sz w:val="28"/>
          <w:szCs w:val="28"/>
        </w:rPr>
      </w:pPr>
      <w:r w:rsidRPr="000644A3">
        <w:rPr>
          <w:noProof/>
          <w:sz w:val="28"/>
          <w:szCs w:val="28"/>
          <w:lang w:eastAsia="zh-CN"/>
        </w:rPr>
        <w:drawing>
          <wp:inline distT="0" distB="0" distL="0" distR="0">
            <wp:extent cx="5627765" cy="3411166"/>
            <wp:effectExtent l="19050" t="0" r="0" b="0"/>
            <wp:docPr id="3" name="Picture 3" descr="C:\Users\Kevin\Desktop\Jing photos\Cloud\credi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esktop\Jing photos\Cloud\credit.card.png"/>
                    <pic:cNvPicPr>
                      <a:picLocks noChangeAspect="1" noChangeArrowheads="1"/>
                    </pic:cNvPicPr>
                  </pic:nvPicPr>
                  <pic:blipFill>
                    <a:blip r:embed="rId7" cstate="print"/>
                    <a:srcRect/>
                    <a:stretch>
                      <a:fillRect/>
                    </a:stretch>
                  </pic:blipFill>
                  <pic:spPr bwMode="auto">
                    <a:xfrm>
                      <a:off x="0" y="0"/>
                      <a:ext cx="5654029" cy="3427085"/>
                    </a:xfrm>
                    <a:prstGeom prst="rect">
                      <a:avLst/>
                    </a:prstGeom>
                    <a:noFill/>
                    <a:ln w="9525">
                      <a:noFill/>
                      <a:miter lim="800000"/>
                      <a:headEnd/>
                      <a:tailEnd/>
                    </a:ln>
                  </pic:spPr>
                </pic:pic>
              </a:graphicData>
            </a:graphic>
          </wp:inline>
        </w:drawing>
      </w:r>
    </w:p>
    <w:p w:rsidR="00F3594D" w:rsidRDefault="00F3594D" w:rsidP="00F3594D">
      <w:pPr>
        <w:ind w:left="360"/>
        <w:rPr>
          <w:sz w:val="28"/>
          <w:szCs w:val="28"/>
        </w:rPr>
      </w:pPr>
    </w:p>
    <w:p w:rsidR="00F926D7" w:rsidRPr="009B4BD9" w:rsidRDefault="00A842CA" w:rsidP="009B4BD9">
      <w:pPr>
        <w:pStyle w:val="ListParagraph"/>
        <w:numPr>
          <w:ilvl w:val="0"/>
          <w:numId w:val="3"/>
        </w:numPr>
        <w:rPr>
          <w:sz w:val="28"/>
          <w:szCs w:val="28"/>
        </w:rPr>
      </w:pPr>
      <w:r>
        <w:rPr>
          <w:sz w:val="28"/>
          <w:szCs w:val="28"/>
        </w:rPr>
        <w:lastRenderedPageBreak/>
        <w:t xml:space="preserve">Provide a telephone number.  You will be called and given a PIN number which will be used to verify your identity.  When this step is finished, you have an account.  </w:t>
      </w:r>
      <w:r w:rsidRPr="009B4BD9">
        <w:rPr>
          <w:sz w:val="28"/>
          <w:szCs w:val="28"/>
        </w:rPr>
        <w:t>Click ‘Continue’ to go back to aws.amazon.com homepage.  Log in to AWS by clicking the ‘Sign in to the AWS Mana</w:t>
      </w:r>
      <w:r w:rsidR="009B4BD9">
        <w:rPr>
          <w:sz w:val="28"/>
          <w:szCs w:val="28"/>
        </w:rPr>
        <w:t>gement Console’ link on the aws.amazon.com homepage.</w:t>
      </w:r>
    </w:p>
    <w:p w:rsidR="00F3594D" w:rsidRDefault="00D83F1B" w:rsidP="00F3594D">
      <w:pPr>
        <w:ind w:left="360"/>
        <w:rPr>
          <w:sz w:val="28"/>
          <w:szCs w:val="28"/>
        </w:rPr>
      </w:pPr>
      <w:r>
        <w:rPr>
          <w:noProof/>
          <w:sz w:val="28"/>
          <w:szCs w:val="28"/>
          <w:lang w:eastAsia="zh-CN"/>
        </w:rPr>
        <w:drawing>
          <wp:anchor distT="0" distB="0" distL="114300" distR="114300" simplePos="0" relativeHeight="251659264" behindDoc="0" locked="0" layoutInCell="1" allowOverlap="1">
            <wp:simplePos x="0" y="0"/>
            <wp:positionH relativeFrom="column">
              <wp:align>left</wp:align>
            </wp:positionH>
            <wp:positionV relativeFrom="paragraph">
              <wp:posOffset>-655320</wp:posOffset>
            </wp:positionV>
            <wp:extent cx="5885180" cy="3676650"/>
            <wp:effectExtent l="19050" t="0" r="1270" b="0"/>
            <wp:wrapSquare wrapText="bothSides"/>
            <wp:docPr id="33" name="Picture 4" descr="C:\Users\Kevin\Desktop\Jing photos\Cloud\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esktop\Jing photos\Cloud\pin.png"/>
                    <pic:cNvPicPr>
                      <a:picLocks noChangeAspect="1" noChangeArrowheads="1"/>
                    </pic:cNvPicPr>
                  </pic:nvPicPr>
                  <pic:blipFill>
                    <a:blip r:embed="rId8" cstate="print"/>
                    <a:srcRect/>
                    <a:stretch>
                      <a:fillRect/>
                    </a:stretch>
                  </pic:blipFill>
                  <pic:spPr bwMode="auto">
                    <a:xfrm>
                      <a:off x="0" y="0"/>
                      <a:ext cx="5885180" cy="3676650"/>
                    </a:xfrm>
                    <a:prstGeom prst="rect">
                      <a:avLst/>
                    </a:prstGeom>
                    <a:noFill/>
                    <a:ln w="9525">
                      <a:noFill/>
                      <a:miter lim="800000"/>
                      <a:headEnd/>
                      <a:tailEnd/>
                    </a:ln>
                  </pic:spPr>
                </pic:pic>
              </a:graphicData>
            </a:graphic>
          </wp:anchor>
        </w:drawing>
      </w:r>
      <w:r w:rsidR="000644A3">
        <w:rPr>
          <w:sz w:val="28"/>
          <w:szCs w:val="28"/>
        </w:rPr>
        <w:br w:type="textWrapping" w:clear="all"/>
      </w:r>
    </w:p>
    <w:p w:rsidR="000644A3" w:rsidRPr="000644A3" w:rsidRDefault="000644A3" w:rsidP="000644A3">
      <w:pPr>
        <w:pStyle w:val="ListParagraph"/>
        <w:numPr>
          <w:ilvl w:val="0"/>
          <w:numId w:val="3"/>
        </w:numPr>
        <w:rPr>
          <w:sz w:val="28"/>
          <w:szCs w:val="28"/>
        </w:rPr>
      </w:pPr>
      <w:r>
        <w:rPr>
          <w:sz w:val="28"/>
          <w:szCs w:val="28"/>
        </w:rPr>
        <w:t xml:space="preserve"> </w:t>
      </w:r>
      <w:r w:rsidR="00A842CA">
        <w:rPr>
          <w:sz w:val="28"/>
          <w:szCs w:val="28"/>
        </w:rPr>
        <w:t xml:space="preserve">You are now in the AWS Management Console.  </w:t>
      </w:r>
      <w:r w:rsidR="00EF682C">
        <w:rPr>
          <w:sz w:val="28"/>
          <w:szCs w:val="28"/>
        </w:rPr>
        <w:t>Under the ‘EC2’ (Electronic Cloud Computing) tab, click the ‘Launch Instance’ button.</w:t>
      </w:r>
    </w:p>
    <w:p w:rsidR="00F3594D" w:rsidRDefault="00F3594D" w:rsidP="00F3594D">
      <w:pPr>
        <w:ind w:left="360"/>
        <w:rPr>
          <w:sz w:val="28"/>
          <w:szCs w:val="28"/>
        </w:rPr>
      </w:pPr>
      <w:r w:rsidRPr="000644A3">
        <w:rPr>
          <w:noProof/>
          <w:sz w:val="28"/>
          <w:szCs w:val="28"/>
          <w:lang w:eastAsia="zh-CN"/>
        </w:rPr>
        <w:lastRenderedPageBreak/>
        <w:drawing>
          <wp:inline distT="0" distB="0" distL="0" distR="0">
            <wp:extent cx="5810056" cy="3648404"/>
            <wp:effectExtent l="19050" t="0" r="194" b="0"/>
            <wp:docPr id="5" name="Picture 5" descr="C:\Users\Kevin\Desktop\Jing photos\Cloud\ec2.la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Desktop\Jing photos\Cloud\ec2.launch.png"/>
                    <pic:cNvPicPr>
                      <a:picLocks noChangeAspect="1" noChangeArrowheads="1"/>
                    </pic:cNvPicPr>
                  </pic:nvPicPr>
                  <pic:blipFill>
                    <a:blip r:embed="rId9" cstate="print"/>
                    <a:srcRect/>
                    <a:stretch>
                      <a:fillRect/>
                    </a:stretch>
                  </pic:blipFill>
                  <pic:spPr bwMode="auto">
                    <a:xfrm>
                      <a:off x="0" y="0"/>
                      <a:ext cx="5835508" cy="3664386"/>
                    </a:xfrm>
                    <a:prstGeom prst="rect">
                      <a:avLst/>
                    </a:prstGeom>
                    <a:noFill/>
                    <a:ln w="9525">
                      <a:noFill/>
                      <a:miter lim="800000"/>
                      <a:headEnd/>
                      <a:tailEnd/>
                    </a:ln>
                  </pic:spPr>
                </pic:pic>
              </a:graphicData>
            </a:graphic>
          </wp:inline>
        </w:drawing>
      </w:r>
    </w:p>
    <w:p w:rsidR="000644A3" w:rsidRPr="00EF682C" w:rsidRDefault="00EF682C" w:rsidP="00EF682C">
      <w:pPr>
        <w:pStyle w:val="ListParagraph"/>
        <w:numPr>
          <w:ilvl w:val="0"/>
          <w:numId w:val="3"/>
        </w:numPr>
        <w:rPr>
          <w:sz w:val="28"/>
          <w:szCs w:val="28"/>
        </w:rPr>
      </w:pPr>
      <w:r>
        <w:rPr>
          <w:sz w:val="28"/>
          <w:szCs w:val="28"/>
        </w:rPr>
        <w:t xml:space="preserve"> Choose an instance.  Starred instances </w:t>
      </w:r>
      <w:r w:rsidR="00E44493">
        <w:rPr>
          <w:sz w:val="28"/>
          <w:szCs w:val="28"/>
        </w:rPr>
        <w:t xml:space="preserve">can be used for </w:t>
      </w:r>
      <w:r w:rsidR="00D27364">
        <w:rPr>
          <w:sz w:val="28"/>
          <w:szCs w:val="28"/>
        </w:rPr>
        <w:t>free (</w:t>
      </w:r>
      <w:r>
        <w:rPr>
          <w:sz w:val="28"/>
          <w:szCs w:val="28"/>
        </w:rPr>
        <w:t>part of the Free Usage Tier</w:t>
      </w:r>
      <w:r w:rsidR="00D27364">
        <w:rPr>
          <w:sz w:val="28"/>
          <w:szCs w:val="28"/>
        </w:rPr>
        <w:t>)</w:t>
      </w:r>
      <w:r>
        <w:rPr>
          <w:sz w:val="28"/>
          <w:szCs w:val="28"/>
        </w:rPr>
        <w:t xml:space="preserve">.  Select </w:t>
      </w:r>
      <w:r w:rsidR="00E44493">
        <w:rPr>
          <w:sz w:val="28"/>
          <w:szCs w:val="28"/>
        </w:rPr>
        <w:t>‘Community AMIs’ and enter ‘agongRStudio2’</w:t>
      </w:r>
      <w:r w:rsidR="00C67C15">
        <w:rPr>
          <w:sz w:val="28"/>
          <w:szCs w:val="28"/>
        </w:rPr>
        <w:t xml:space="preserve"> into the search box</w:t>
      </w:r>
      <w:r>
        <w:rPr>
          <w:sz w:val="28"/>
          <w:szCs w:val="28"/>
        </w:rPr>
        <w:t>.</w:t>
      </w:r>
      <w:r w:rsidR="00E44493">
        <w:rPr>
          <w:sz w:val="28"/>
          <w:szCs w:val="28"/>
        </w:rPr>
        <w:t xml:space="preserve">  It will probably take a few seconds for Amazon to search and match the AMI</w:t>
      </w:r>
      <w:r w:rsidR="00C67C15">
        <w:rPr>
          <w:sz w:val="28"/>
          <w:szCs w:val="28"/>
        </w:rPr>
        <w:t xml:space="preserve"> name.  Once the name appears, </w:t>
      </w:r>
      <w:proofErr w:type="gramStart"/>
      <w:r w:rsidR="00C67C15">
        <w:rPr>
          <w:sz w:val="28"/>
          <w:szCs w:val="28"/>
        </w:rPr>
        <w:t>S</w:t>
      </w:r>
      <w:r w:rsidR="00E44493">
        <w:rPr>
          <w:sz w:val="28"/>
          <w:szCs w:val="28"/>
        </w:rPr>
        <w:t>elect</w:t>
      </w:r>
      <w:proofErr w:type="gramEnd"/>
      <w:r w:rsidR="00E44493">
        <w:rPr>
          <w:sz w:val="28"/>
          <w:szCs w:val="28"/>
        </w:rPr>
        <w:t xml:space="preserve"> it.</w:t>
      </w:r>
    </w:p>
    <w:p w:rsidR="00F3594D" w:rsidRDefault="00F3594D" w:rsidP="00F3594D">
      <w:pPr>
        <w:ind w:left="360"/>
        <w:rPr>
          <w:sz w:val="28"/>
          <w:szCs w:val="28"/>
        </w:rPr>
      </w:pPr>
      <w:r w:rsidRPr="000644A3">
        <w:rPr>
          <w:noProof/>
          <w:sz w:val="28"/>
          <w:szCs w:val="28"/>
          <w:lang w:eastAsia="zh-CN"/>
        </w:rPr>
        <w:lastRenderedPageBreak/>
        <w:drawing>
          <wp:inline distT="0" distB="0" distL="0" distR="0">
            <wp:extent cx="5469103" cy="3651115"/>
            <wp:effectExtent l="19050" t="0" r="0" b="0"/>
            <wp:docPr id="6" name="Picture 6" descr="C:\Users\Kevin\Desktop\Jing photos\Cloud\quick.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Desktop\Jing photos\Cloud\quick.start.png"/>
                    <pic:cNvPicPr>
                      <a:picLocks noChangeAspect="1" noChangeArrowheads="1"/>
                    </pic:cNvPicPr>
                  </pic:nvPicPr>
                  <pic:blipFill>
                    <a:blip r:embed="rId10" cstate="print"/>
                    <a:srcRect/>
                    <a:stretch>
                      <a:fillRect/>
                    </a:stretch>
                  </pic:blipFill>
                  <pic:spPr bwMode="auto">
                    <a:xfrm>
                      <a:off x="0" y="0"/>
                      <a:ext cx="5482434" cy="3660015"/>
                    </a:xfrm>
                    <a:prstGeom prst="rect">
                      <a:avLst/>
                    </a:prstGeom>
                    <a:noFill/>
                    <a:ln w="9525">
                      <a:noFill/>
                      <a:miter lim="800000"/>
                      <a:headEnd/>
                      <a:tailEnd/>
                    </a:ln>
                  </pic:spPr>
                </pic:pic>
              </a:graphicData>
            </a:graphic>
          </wp:inline>
        </w:drawing>
      </w:r>
    </w:p>
    <w:p w:rsidR="00EF682C" w:rsidRPr="00EF682C" w:rsidRDefault="009B4BD9" w:rsidP="00EF682C">
      <w:pPr>
        <w:pStyle w:val="ListParagraph"/>
        <w:numPr>
          <w:ilvl w:val="0"/>
          <w:numId w:val="3"/>
        </w:numPr>
        <w:rPr>
          <w:sz w:val="28"/>
          <w:szCs w:val="28"/>
        </w:rPr>
      </w:pPr>
      <w:r>
        <w:rPr>
          <w:sz w:val="28"/>
          <w:szCs w:val="28"/>
        </w:rPr>
        <w:t>Next, specify</w:t>
      </w:r>
      <w:r w:rsidR="00EF682C">
        <w:rPr>
          <w:sz w:val="28"/>
          <w:szCs w:val="28"/>
        </w:rPr>
        <w:t xml:space="preserve"> ‘Instance Details’.  </w:t>
      </w:r>
      <w:r w:rsidR="00D27364">
        <w:rPr>
          <w:sz w:val="28"/>
          <w:szCs w:val="28"/>
        </w:rPr>
        <w:t>Keep all defaults.  (Note: t</w:t>
      </w:r>
      <w:r w:rsidR="008A0087">
        <w:rPr>
          <w:sz w:val="28"/>
          <w:szCs w:val="28"/>
        </w:rPr>
        <w:t>he Free Usage Tier is for Micro Instances only.</w:t>
      </w:r>
      <w:r w:rsidR="00D27364">
        <w:rPr>
          <w:sz w:val="28"/>
          <w:szCs w:val="28"/>
        </w:rPr>
        <w:t>)</w:t>
      </w:r>
      <w:r w:rsidR="008A0087">
        <w:rPr>
          <w:sz w:val="28"/>
          <w:szCs w:val="28"/>
        </w:rPr>
        <w:t xml:space="preserve">  </w:t>
      </w:r>
      <w:r w:rsidR="00D27364">
        <w:rPr>
          <w:sz w:val="28"/>
          <w:szCs w:val="28"/>
        </w:rPr>
        <w:t>Click</w:t>
      </w:r>
      <w:r w:rsidR="00EF682C">
        <w:rPr>
          <w:sz w:val="28"/>
          <w:szCs w:val="28"/>
        </w:rPr>
        <w:t xml:space="preserve"> ‘Continue’ at successive screens.</w:t>
      </w:r>
    </w:p>
    <w:p w:rsidR="00F3594D" w:rsidRDefault="00F3594D" w:rsidP="00A842CA">
      <w:pPr>
        <w:ind w:left="360"/>
        <w:rPr>
          <w:sz w:val="28"/>
          <w:szCs w:val="28"/>
        </w:rPr>
      </w:pPr>
      <w:r w:rsidRPr="000644A3">
        <w:rPr>
          <w:noProof/>
          <w:sz w:val="28"/>
          <w:szCs w:val="28"/>
          <w:lang w:eastAsia="zh-CN"/>
        </w:rPr>
        <w:lastRenderedPageBreak/>
        <w:drawing>
          <wp:inline distT="0" distB="0" distL="0" distR="0">
            <wp:extent cx="5720102" cy="3942608"/>
            <wp:effectExtent l="19050" t="0" r="0" b="0"/>
            <wp:docPr id="7" name="Picture 7" descr="C:\Users\Kevin\Desktop\Jing photos\Cloud\micr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Desktop\Jing photos\Cloud\micro.type.png"/>
                    <pic:cNvPicPr>
                      <a:picLocks noChangeAspect="1" noChangeArrowheads="1"/>
                    </pic:cNvPicPr>
                  </pic:nvPicPr>
                  <pic:blipFill>
                    <a:blip r:embed="rId11" cstate="print"/>
                    <a:srcRect/>
                    <a:stretch>
                      <a:fillRect/>
                    </a:stretch>
                  </pic:blipFill>
                  <pic:spPr bwMode="auto">
                    <a:xfrm>
                      <a:off x="0" y="0"/>
                      <a:ext cx="5726006" cy="3946678"/>
                    </a:xfrm>
                    <a:prstGeom prst="rect">
                      <a:avLst/>
                    </a:prstGeom>
                    <a:noFill/>
                    <a:ln w="9525">
                      <a:noFill/>
                      <a:miter lim="800000"/>
                      <a:headEnd/>
                      <a:tailEnd/>
                    </a:ln>
                  </pic:spPr>
                </pic:pic>
              </a:graphicData>
            </a:graphic>
          </wp:inline>
        </w:drawing>
      </w:r>
      <w:r w:rsidR="00A842CA" w:rsidRPr="000644A3">
        <w:rPr>
          <w:noProof/>
          <w:sz w:val="28"/>
          <w:szCs w:val="28"/>
          <w:lang w:eastAsia="zh-CN"/>
        </w:rPr>
        <w:drawing>
          <wp:inline distT="0" distB="0" distL="0" distR="0">
            <wp:extent cx="5685663" cy="3954483"/>
            <wp:effectExtent l="19050" t="0" r="0" b="0"/>
            <wp:docPr id="34" name="Picture 8" descr="C:\Users\Kevin\Desktop\Jing photos\Cloud\advanced.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in\Desktop\Jing photos\Cloud\advanced.opt.png"/>
                    <pic:cNvPicPr>
                      <a:picLocks noChangeAspect="1" noChangeArrowheads="1"/>
                    </pic:cNvPicPr>
                  </pic:nvPicPr>
                  <pic:blipFill>
                    <a:blip r:embed="rId12" cstate="print"/>
                    <a:srcRect/>
                    <a:stretch>
                      <a:fillRect/>
                    </a:stretch>
                  </pic:blipFill>
                  <pic:spPr bwMode="auto">
                    <a:xfrm>
                      <a:off x="0" y="0"/>
                      <a:ext cx="5704931" cy="3967885"/>
                    </a:xfrm>
                    <a:prstGeom prst="rect">
                      <a:avLst/>
                    </a:prstGeom>
                    <a:noFill/>
                    <a:ln w="9525">
                      <a:noFill/>
                      <a:miter lim="800000"/>
                      <a:headEnd/>
                      <a:tailEnd/>
                    </a:ln>
                  </pic:spPr>
                </pic:pic>
              </a:graphicData>
            </a:graphic>
          </wp:inline>
        </w:drawing>
      </w:r>
    </w:p>
    <w:p w:rsidR="00F3594D" w:rsidRDefault="00F3594D" w:rsidP="00F3594D">
      <w:pPr>
        <w:ind w:left="360"/>
        <w:rPr>
          <w:sz w:val="28"/>
          <w:szCs w:val="28"/>
        </w:rPr>
      </w:pPr>
      <w:r w:rsidRPr="000644A3">
        <w:rPr>
          <w:noProof/>
          <w:sz w:val="28"/>
          <w:szCs w:val="28"/>
          <w:lang w:eastAsia="zh-CN"/>
        </w:rPr>
        <w:lastRenderedPageBreak/>
        <w:drawing>
          <wp:inline distT="0" distB="0" distL="0" distR="0">
            <wp:extent cx="5716732" cy="3983212"/>
            <wp:effectExtent l="19050" t="0" r="0" b="0"/>
            <wp:docPr id="9" name="Picture 9" descr="C:\Users\Kevin\Desktop\Jing photos\Cloud\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Desktop\Jing photos\Cloud\name.png"/>
                    <pic:cNvPicPr>
                      <a:picLocks noChangeAspect="1" noChangeArrowheads="1"/>
                    </pic:cNvPicPr>
                  </pic:nvPicPr>
                  <pic:blipFill>
                    <a:blip r:embed="rId13" cstate="print"/>
                    <a:srcRect/>
                    <a:stretch>
                      <a:fillRect/>
                    </a:stretch>
                  </pic:blipFill>
                  <pic:spPr bwMode="auto">
                    <a:xfrm>
                      <a:off x="0" y="0"/>
                      <a:ext cx="5723698" cy="3988065"/>
                    </a:xfrm>
                    <a:prstGeom prst="rect">
                      <a:avLst/>
                    </a:prstGeom>
                    <a:noFill/>
                    <a:ln w="9525">
                      <a:noFill/>
                      <a:miter lim="800000"/>
                      <a:headEnd/>
                      <a:tailEnd/>
                    </a:ln>
                  </pic:spPr>
                </pic:pic>
              </a:graphicData>
            </a:graphic>
          </wp:inline>
        </w:drawing>
      </w:r>
    </w:p>
    <w:p w:rsidR="009B4BD9" w:rsidRDefault="009B4BD9" w:rsidP="009B4BD9">
      <w:pPr>
        <w:rPr>
          <w:sz w:val="28"/>
          <w:szCs w:val="28"/>
        </w:rPr>
      </w:pPr>
    </w:p>
    <w:p w:rsidR="009B4BD9" w:rsidRDefault="009B4BD9" w:rsidP="009B4BD9">
      <w:pPr>
        <w:rPr>
          <w:sz w:val="28"/>
          <w:szCs w:val="28"/>
        </w:rPr>
      </w:pPr>
    </w:p>
    <w:p w:rsidR="008A0087" w:rsidRPr="009B4BD9" w:rsidRDefault="00E44493" w:rsidP="009B4BD9">
      <w:pPr>
        <w:pStyle w:val="ListParagraph"/>
        <w:numPr>
          <w:ilvl w:val="0"/>
          <w:numId w:val="3"/>
        </w:numPr>
        <w:rPr>
          <w:sz w:val="28"/>
          <w:szCs w:val="28"/>
        </w:rPr>
      </w:pPr>
      <w:r>
        <w:rPr>
          <w:sz w:val="28"/>
          <w:szCs w:val="28"/>
        </w:rPr>
        <w:t>Choose “</w:t>
      </w:r>
      <w:r w:rsidRPr="00E44493">
        <w:rPr>
          <w:sz w:val="28"/>
          <w:szCs w:val="28"/>
        </w:rPr>
        <w:t xml:space="preserve">Proceed without a </w:t>
      </w:r>
      <w:proofErr w:type="spellStart"/>
      <w:r w:rsidRPr="00E44493">
        <w:rPr>
          <w:sz w:val="28"/>
          <w:szCs w:val="28"/>
        </w:rPr>
        <w:t>keypair</w:t>
      </w:r>
      <w:proofErr w:type="spellEnd"/>
      <w:r>
        <w:rPr>
          <w:sz w:val="28"/>
          <w:szCs w:val="28"/>
        </w:rPr>
        <w:t>.”  For more advanced applications, you will need a key pair to authenticate your SSH login.  But for this simple demo, you don’t need it.</w:t>
      </w:r>
    </w:p>
    <w:p w:rsidR="008A0087" w:rsidRDefault="008A0087" w:rsidP="008A0087">
      <w:pPr>
        <w:tabs>
          <w:tab w:val="left" w:pos="9990"/>
        </w:tabs>
        <w:rPr>
          <w:sz w:val="28"/>
          <w:szCs w:val="28"/>
        </w:rPr>
      </w:pPr>
      <w:r>
        <w:rPr>
          <w:sz w:val="28"/>
          <w:szCs w:val="28"/>
        </w:rPr>
        <w:lastRenderedPageBreak/>
        <w:t xml:space="preserve">       </w:t>
      </w:r>
      <w:r w:rsidR="00F3594D" w:rsidRPr="000644A3">
        <w:rPr>
          <w:noProof/>
          <w:sz w:val="28"/>
          <w:szCs w:val="28"/>
          <w:lang w:eastAsia="zh-CN"/>
        </w:rPr>
        <w:drawing>
          <wp:inline distT="0" distB="0" distL="0" distR="0">
            <wp:extent cx="5692137" cy="3918857"/>
            <wp:effectExtent l="19050" t="0" r="3813" b="0"/>
            <wp:docPr id="10" name="Picture 10" descr="C:\Users\Kevin\Desktop\Jing photos\Cloud\create.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vin\Desktop\Jing photos\Cloud\create.key.png"/>
                    <pic:cNvPicPr>
                      <a:picLocks noChangeAspect="1" noChangeArrowheads="1"/>
                    </pic:cNvPicPr>
                  </pic:nvPicPr>
                  <pic:blipFill>
                    <a:blip r:embed="rId14" cstate="print"/>
                    <a:srcRect/>
                    <a:stretch>
                      <a:fillRect/>
                    </a:stretch>
                  </pic:blipFill>
                  <pic:spPr bwMode="auto">
                    <a:xfrm>
                      <a:off x="0" y="0"/>
                      <a:ext cx="5696631" cy="3921951"/>
                    </a:xfrm>
                    <a:prstGeom prst="rect">
                      <a:avLst/>
                    </a:prstGeom>
                    <a:noFill/>
                    <a:ln w="9525">
                      <a:noFill/>
                      <a:miter lim="800000"/>
                      <a:headEnd/>
                      <a:tailEnd/>
                    </a:ln>
                  </pic:spPr>
                </pic:pic>
              </a:graphicData>
            </a:graphic>
          </wp:inline>
        </w:drawing>
      </w:r>
    </w:p>
    <w:p w:rsidR="00E44493" w:rsidRDefault="008A0087" w:rsidP="008A0087">
      <w:pPr>
        <w:pStyle w:val="ListParagraph"/>
        <w:numPr>
          <w:ilvl w:val="0"/>
          <w:numId w:val="3"/>
        </w:numPr>
        <w:tabs>
          <w:tab w:val="left" w:pos="9990"/>
        </w:tabs>
        <w:rPr>
          <w:sz w:val="28"/>
          <w:szCs w:val="28"/>
        </w:rPr>
      </w:pPr>
      <w:r>
        <w:rPr>
          <w:sz w:val="28"/>
          <w:szCs w:val="28"/>
        </w:rPr>
        <w:t xml:space="preserve">Create a new Security group. </w:t>
      </w:r>
      <w:r w:rsidR="00E44493">
        <w:rPr>
          <w:sz w:val="28"/>
          <w:szCs w:val="28"/>
        </w:rPr>
        <w:t>Set the name and description to anything you like.  (Here they are set to “basic” and “22 open for SSH.”)</w:t>
      </w:r>
    </w:p>
    <w:p w:rsidR="008A0087" w:rsidRPr="00E44493" w:rsidRDefault="00E44493" w:rsidP="00E44493">
      <w:pPr>
        <w:tabs>
          <w:tab w:val="left" w:pos="9990"/>
        </w:tabs>
        <w:ind w:left="360"/>
        <w:rPr>
          <w:sz w:val="28"/>
          <w:szCs w:val="28"/>
        </w:rPr>
      </w:pPr>
      <w:r w:rsidRPr="00E44493">
        <w:rPr>
          <w:sz w:val="28"/>
          <w:szCs w:val="28"/>
        </w:rPr>
        <w:t>You should add two rules.  First, enter 22 into the Port</w:t>
      </w:r>
      <w:r>
        <w:rPr>
          <w:sz w:val="28"/>
          <w:szCs w:val="28"/>
        </w:rPr>
        <w:t xml:space="preserve"> range box, </w:t>
      </w:r>
      <w:proofErr w:type="gramStart"/>
      <w:r>
        <w:rPr>
          <w:sz w:val="28"/>
          <w:szCs w:val="28"/>
        </w:rPr>
        <w:t>then</w:t>
      </w:r>
      <w:proofErr w:type="gramEnd"/>
      <w:r>
        <w:rPr>
          <w:sz w:val="28"/>
          <w:szCs w:val="28"/>
        </w:rPr>
        <w:t xml:space="preserve"> click “Add Rule.”  Then enter 8787 into the Port range box and click “Add Rule again.”</w:t>
      </w:r>
      <w:r w:rsidR="008A0087" w:rsidRPr="00E44493">
        <w:rPr>
          <w:sz w:val="28"/>
          <w:szCs w:val="28"/>
        </w:rPr>
        <w:t xml:space="preserve">  Click ‘Continue’.</w:t>
      </w:r>
    </w:p>
    <w:p w:rsidR="00F3594D" w:rsidRDefault="00F3594D" w:rsidP="00F3594D">
      <w:pPr>
        <w:ind w:left="360"/>
        <w:rPr>
          <w:sz w:val="28"/>
          <w:szCs w:val="28"/>
        </w:rPr>
      </w:pPr>
      <w:r w:rsidRPr="000644A3">
        <w:rPr>
          <w:noProof/>
          <w:sz w:val="28"/>
          <w:szCs w:val="28"/>
          <w:lang w:eastAsia="zh-CN"/>
        </w:rPr>
        <w:lastRenderedPageBreak/>
        <w:drawing>
          <wp:inline distT="0" distB="0" distL="0" distR="0">
            <wp:extent cx="5740483" cy="4076734"/>
            <wp:effectExtent l="19050" t="0" r="0" b="0"/>
            <wp:docPr id="11" name="Picture 11" descr="C:\Users\Kevin\Desktop\Jing photos\Cloud\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vin\Desktop\Jing photos\Cloud\security.png"/>
                    <pic:cNvPicPr>
                      <a:picLocks noChangeAspect="1" noChangeArrowheads="1"/>
                    </pic:cNvPicPr>
                  </pic:nvPicPr>
                  <pic:blipFill>
                    <a:blip r:embed="rId15" cstate="print"/>
                    <a:srcRect/>
                    <a:stretch>
                      <a:fillRect/>
                    </a:stretch>
                  </pic:blipFill>
                  <pic:spPr bwMode="auto">
                    <a:xfrm>
                      <a:off x="0" y="0"/>
                      <a:ext cx="5747555" cy="4081756"/>
                    </a:xfrm>
                    <a:prstGeom prst="rect">
                      <a:avLst/>
                    </a:prstGeom>
                    <a:noFill/>
                    <a:ln w="9525">
                      <a:noFill/>
                      <a:miter lim="800000"/>
                      <a:headEnd/>
                      <a:tailEnd/>
                    </a:ln>
                  </pic:spPr>
                </pic:pic>
              </a:graphicData>
            </a:graphic>
          </wp:inline>
        </w:drawing>
      </w:r>
    </w:p>
    <w:p w:rsidR="008A0087" w:rsidRPr="008A0087" w:rsidRDefault="008A0087" w:rsidP="008A0087">
      <w:pPr>
        <w:pStyle w:val="ListParagraph"/>
        <w:numPr>
          <w:ilvl w:val="0"/>
          <w:numId w:val="3"/>
        </w:numPr>
        <w:rPr>
          <w:sz w:val="28"/>
          <w:szCs w:val="28"/>
        </w:rPr>
      </w:pPr>
      <w:r>
        <w:rPr>
          <w:sz w:val="28"/>
          <w:szCs w:val="28"/>
        </w:rPr>
        <w:t xml:space="preserve">   The Instance is now launching.  Click ‘View your instances on the Instances page’.</w:t>
      </w:r>
    </w:p>
    <w:p w:rsidR="00F3594D" w:rsidRDefault="00F3594D" w:rsidP="00F3594D">
      <w:pPr>
        <w:ind w:left="360"/>
        <w:rPr>
          <w:sz w:val="28"/>
          <w:szCs w:val="28"/>
        </w:rPr>
      </w:pPr>
      <w:r w:rsidRPr="000644A3">
        <w:rPr>
          <w:noProof/>
          <w:sz w:val="28"/>
          <w:szCs w:val="28"/>
          <w:lang w:eastAsia="zh-CN"/>
        </w:rPr>
        <w:drawing>
          <wp:inline distT="0" distB="0" distL="0" distR="0">
            <wp:extent cx="5750184" cy="3051959"/>
            <wp:effectExtent l="19050" t="0" r="2916" b="0"/>
            <wp:docPr id="12" name="Picture 12" descr="C:\Users\Kevin\Desktop\Jing photos\Cloud\launch.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vin\Desktop\Jing photos\Cloud\launch.finish.png"/>
                    <pic:cNvPicPr>
                      <a:picLocks noChangeAspect="1" noChangeArrowheads="1"/>
                    </pic:cNvPicPr>
                  </pic:nvPicPr>
                  <pic:blipFill>
                    <a:blip r:embed="rId16" cstate="print"/>
                    <a:srcRect/>
                    <a:stretch>
                      <a:fillRect/>
                    </a:stretch>
                  </pic:blipFill>
                  <pic:spPr bwMode="auto">
                    <a:xfrm>
                      <a:off x="0" y="0"/>
                      <a:ext cx="5751003" cy="3052394"/>
                    </a:xfrm>
                    <a:prstGeom prst="rect">
                      <a:avLst/>
                    </a:prstGeom>
                    <a:noFill/>
                    <a:ln w="9525">
                      <a:noFill/>
                      <a:miter lim="800000"/>
                      <a:headEnd/>
                      <a:tailEnd/>
                    </a:ln>
                  </pic:spPr>
                </pic:pic>
              </a:graphicData>
            </a:graphic>
          </wp:inline>
        </w:drawing>
      </w:r>
    </w:p>
    <w:p w:rsidR="009B4BD9" w:rsidRDefault="009B4BD9" w:rsidP="009B4BD9">
      <w:pPr>
        <w:tabs>
          <w:tab w:val="left" w:pos="7020"/>
        </w:tabs>
        <w:rPr>
          <w:sz w:val="28"/>
          <w:szCs w:val="28"/>
        </w:rPr>
      </w:pPr>
    </w:p>
    <w:p w:rsidR="00C67C15" w:rsidRDefault="00E44493" w:rsidP="00F3594D">
      <w:pPr>
        <w:pStyle w:val="ListParagraph"/>
        <w:numPr>
          <w:ilvl w:val="0"/>
          <w:numId w:val="3"/>
        </w:numPr>
        <w:ind w:left="360"/>
        <w:rPr>
          <w:sz w:val="28"/>
          <w:szCs w:val="28"/>
        </w:rPr>
      </w:pPr>
      <w:r w:rsidRPr="00E44493">
        <w:rPr>
          <w:sz w:val="28"/>
          <w:szCs w:val="28"/>
        </w:rPr>
        <w:t xml:space="preserve">  </w:t>
      </w:r>
      <w:r>
        <w:rPr>
          <w:sz w:val="28"/>
          <w:szCs w:val="28"/>
        </w:rPr>
        <w:t>Next</w:t>
      </w:r>
      <w:r w:rsidRPr="00E44493">
        <w:rPr>
          <w:sz w:val="28"/>
          <w:szCs w:val="28"/>
        </w:rPr>
        <w:t xml:space="preserve">, you need to look up the </w:t>
      </w:r>
      <w:r w:rsidR="000C4D31" w:rsidRPr="00E44493">
        <w:rPr>
          <w:sz w:val="28"/>
          <w:szCs w:val="28"/>
        </w:rPr>
        <w:t>Public DNS (Domain Name System) from your AWS management console</w:t>
      </w:r>
      <w:r w:rsidRPr="00E44493">
        <w:rPr>
          <w:sz w:val="28"/>
          <w:szCs w:val="28"/>
        </w:rPr>
        <w:t xml:space="preserve">.  </w:t>
      </w:r>
      <w:r w:rsidR="000C4D31" w:rsidRPr="00E44493">
        <w:rPr>
          <w:sz w:val="28"/>
          <w:szCs w:val="28"/>
        </w:rPr>
        <w:t>To find the Public DNS, go to your AWS management console</w:t>
      </w:r>
      <w:r w:rsidR="00D27364" w:rsidRPr="00E44493">
        <w:rPr>
          <w:sz w:val="28"/>
          <w:szCs w:val="28"/>
        </w:rPr>
        <w:t xml:space="preserve"> as shown below</w:t>
      </w:r>
      <w:r w:rsidR="000C4D31" w:rsidRPr="00E44493">
        <w:rPr>
          <w:sz w:val="28"/>
          <w:szCs w:val="28"/>
        </w:rPr>
        <w:t xml:space="preserve">.  Check the box to the left of the </w:t>
      </w:r>
      <w:r w:rsidR="00D27364" w:rsidRPr="00E44493">
        <w:rPr>
          <w:sz w:val="28"/>
          <w:szCs w:val="28"/>
        </w:rPr>
        <w:t>newly created i</w:t>
      </w:r>
      <w:r w:rsidR="000C4D31" w:rsidRPr="00E44493">
        <w:rPr>
          <w:sz w:val="28"/>
          <w:szCs w:val="28"/>
        </w:rPr>
        <w:t>nstance (here</w:t>
      </w:r>
      <w:r w:rsidR="00104001" w:rsidRPr="00E44493">
        <w:rPr>
          <w:sz w:val="28"/>
          <w:szCs w:val="28"/>
        </w:rPr>
        <w:t xml:space="preserve">, </w:t>
      </w:r>
      <w:r w:rsidR="00D27364" w:rsidRPr="00E44493">
        <w:rPr>
          <w:sz w:val="28"/>
          <w:szCs w:val="28"/>
        </w:rPr>
        <w:t>named ‘</w:t>
      </w:r>
      <w:r w:rsidR="00104001" w:rsidRPr="00E44493">
        <w:rPr>
          <w:sz w:val="28"/>
          <w:szCs w:val="28"/>
        </w:rPr>
        <w:t>Micro Instance with R Self Bui</w:t>
      </w:r>
      <w:r w:rsidR="000C4D31" w:rsidRPr="00E44493">
        <w:rPr>
          <w:sz w:val="28"/>
          <w:szCs w:val="28"/>
        </w:rPr>
        <w:t>ld</w:t>
      </w:r>
      <w:r w:rsidR="00D27364" w:rsidRPr="00E44493">
        <w:rPr>
          <w:sz w:val="28"/>
          <w:szCs w:val="28"/>
        </w:rPr>
        <w:t>’ in Step 7</w:t>
      </w:r>
      <w:r w:rsidR="000C4D31" w:rsidRPr="00E44493">
        <w:rPr>
          <w:sz w:val="28"/>
          <w:szCs w:val="28"/>
        </w:rPr>
        <w:t>).  Details, including the Public DNS</w:t>
      </w:r>
      <w:r w:rsidR="00D27364" w:rsidRPr="00E44493">
        <w:rPr>
          <w:sz w:val="28"/>
          <w:szCs w:val="28"/>
        </w:rPr>
        <w:t>,</w:t>
      </w:r>
      <w:r w:rsidR="00104001" w:rsidRPr="00E44493">
        <w:rPr>
          <w:sz w:val="28"/>
          <w:szCs w:val="28"/>
        </w:rPr>
        <w:t xml:space="preserve"> will display.</w:t>
      </w:r>
      <w:r w:rsidR="00D27364" w:rsidRPr="00E44493">
        <w:rPr>
          <w:sz w:val="28"/>
          <w:szCs w:val="28"/>
        </w:rPr>
        <w:t xml:space="preserve">  </w:t>
      </w:r>
      <w:r w:rsidR="00C67C15">
        <w:rPr>
          <w:sz w:val="28"/>
          <w:szCs w:val="28"/>
        </w:rPr>
        <w:t>(Note: when you first come to this page, the status of your instance may be “Pending.”  You won’t be able to see the DNS until it switches to “Running.”  This may take a minute or two.  Keep clicking “Refresh” if you get impatient.)</w:t>
      </w:r>
    </w:p>
    <w:p w:rsidR="00C67C15" w:rsidRPr="00C67C15" w:rsidRDefault="006F14C8" w:rsidP="00C67C15">
      <w:pPr>
        <w:rPr>
          <w:sz w:val="28"/>
          <w:szCs w:val="28"/>
        </w:rPr>
      </w:pPr>
      <w:r w:rsidRPr="006F14C8">
        <w:rPr>
          <w:noProof/>
        </w:rPr>
        <w:pict>
          <v:oval id="_x0000_s1030" style="position:absolute;margin-left:163.85pt;margin-top:231.8pt;width:127pt;height:18.9pt;z-index:251663360" filled="f" strokecolor="#c0504d [3205]" strokeweight="1.5pt"/>
        </w:pict>
      </w:r>
      <w:r w:rsidR="00C67C15" w:rsidRPr="00C67C15">
        <w:rPr>
          <w:noProof/>
          <w:lang w:eastAsia="zh-CN"/>
        </w:rPr>
        <w:drawing>
          <wp:inline distT="0" distB="0" distL="0" distR="0">
            <wp:extent cx="5873324" cy="3469532"/>
            <wp:effectExtent l="19050" t="0" r="0" b="0"/>
            <wp:docPr id="4" name="Picture 16" descr="C:\Users\Kevin\Desktop\Jing photos\Cloud\find.public.d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Jing photos\Cloud\find.public.dns.png"/>
                    <pic:cNvPicPr>
                      <a:picLocks noChangeAspect="1" noChangeArrowheads="1"/>
                    </pic:cNvPicPr>
                  </pic:nvPicPr>
                  <pic:blipFill>
                    <a:blip r:embed="rId17" cstate="print"/>
                    <a:srcRect/>
                    <a:stretch>
                      <a:fillRect/>
                    </a:stretch>
                  </pic:blipFill>
                  <pic:spPr bwMode="auto">
                    <a:xfrm>
                      <a:off x="0" y="0"/>
                      <a:ext cx="5881312" cy="3474251"/>
                    </a:xfrm>
                    <a:prstGeom prst="rect">
                      <a:avLst/>
                    </a:prstGeom>
                    <a:noFill/>
                    <a:ln w="9525">
                      <a:noFill/>
                      <a:miter lim="800000"/>
                      <a:headEnd/>
                      <a:tailEnd/>
                    </a:ln>
                  </pic:spPr>
                </pic:pic>
              </a:graphicData>
            </a:graphic>
          </wp:inline>
        </w:drawing>
      </w:r>
    </w:p>
    <w:p w:rsidR="00C67C15" w:rsidRDefault="00C67C15" w:rsidP="00C67C15">
      <w:pPr>
        <w:pStyle w:val="ListParagraph"/>
        <w:numPr>
          <w:ilvl w:val="0"/>
          <w:numId w:val="3"/>
        </w:numPr>
        <w:ind w:left="360"/>
        <w:rPr>
          <w:sz w:val="28"/>
          <w:szCs w:val="28"/>
        </w:rPr>
      </w:pPr>
      <w:r>
        <w:rPr>
          <w:sz w:val="28"/>
          <w:szCs w:val="28"/>
        </w:rPr>
        <w:t xml:space="preserve">Last, copy the DNS into the URL bar in your browser.  Add “http://” in front, and “:8787” at the end.  For example, if my public DNS was “ec2-123-45-678-900.compute-1.amazonaws.com,” I would enter “http://ec2-123-45-678-900.compute-1.amazonaws.com:8787”.  Hit enter to go to the web site.  If it’s working, you should see a login box for </w:t>
      </w:r>
      <w:proofErr w:type="spellStart"/>
      <w:r>
        <w:rPr>
          <w:sz w:val="28"/>
          <w:szCs w:val="28"/>
        </w:rPr>
        <w:t>RStudio</w:t>
      </w:r>
      <w:proofErr w:type="spellEnd"/>
      <w:r>
        <w:rPr>
          <w:sz w:val="28"/>
          <w:szCs w:val="28"/>
        </w:rPr>
        <w:t>.  Your username is “r-user” and your password is “</w:t>
      </w:r>
      <w:proofErr w:type="spellStart"/>
      <w:r>
        <w:rPr>
          <w:sz w:val="28"/>
          <w:szCs w:val="28"/>
        </w:rPr>
        <w:t>mypw</w:t>
      </w:r>
      <w:proofErr w:type="spellEnd"/>
      <w:r>
        <w:rPr>
          <w:sz w:val="28"/>
          <w:szCs w:val="28"/>
        </w:rPr>
        <w:t xml:space="preserve">”.  Sign in to get started running R in the cloud! </w:t>
      </w:r>
    </w:p>
    <w:p w:rsidR="00C67C15" w:rsidRPr="00C67C15" w:rsidRDefault="00C67C15" w:rsidP="00C67C15">
      <w:pPr>
        <w:rPr>
          <w:sz w:val="28"/>
          <w:szCs w:val="28"/>
        </w:rPr>
      </w:pPr>
    </w:p>
    <w:p w:rsidR="00C67C15" w:rsidRDefault="00D83F1B" w:rsidP="00D83F1B">
      <w:pPr>
        <w:pStyle w:val="ListParagraph"/>
        <w:ind w:left="360"/>
        <w:jc w:val="center"/>
        <w:rPr>
          <w:sz w:val="28"/>
          <w:szCs w:val="28"/>
        </w:rPr>
      </w:pPr>
      <w:r>
        <w:rPr>
          <w:noProof/>
          <w:sz w:val="28"/>
          <w:szCs w:val="28"/>
          <w:lang w:eastAsia="zh-CN"/>
        </w:rPr>
        <w:lastRenderedPageBreak/>
        <w:drawing>
          <wp:inline distT="0" distB="0" distL="0" distR="0">
            <wp:extent cx="3522345" cy="2916555"/>
            <wp:effectExtent l="19050" t="0" r="190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5163" t="22214" r="33138" b="45069"/>
                    <a:stretch>
                      <a:fillRect/>
                    </a:stretch>
                  </pic:blipFill>
                  <pic:spPr bwMode="auto">
                    <a:xfrm>
                      <a:off x="0" y="0"/>
                      <a:ext cx="3522345" cy="2916555"/>
                    </a:xfrm>
                    <a:prstGeom prst="rect">
                      <a:avLst/>
                    </a:prstGeom>
                    <a:noFill/>
                    <a:ln w="9525">
                      <a:noFill/>
                      <a:miter lim="800000"/>
                      <a:headEnd/>
                      <a:tailEnd/>
                    </a:ln>
                  </pic:spPr>
                </pic:pic>
              </a:graphicData>
            </a:graphic>
          </wp:inline>
        </w:drawing>
      </w:r>
    </w:p>
    <w:p w:rsidR="000C4D31" w:rsidRPr="00E44493" w:rsidRDefault="000C4D31" w:rsidP="00C67C15">
      <w:pPr>
        <w:pStyle w:val="ListParagraph"/>
        <w:ind w:left="360"/>
        <w:rPr>
          <w:sz w:val="28"/>
          <w:szCs w:val="28"/>
        </w:rPr>
      </w:pPr>
    </w:p>
    <w:p w:rsidR="008047F5" w:rsidRDefault="008047F5" w:rsidP="000644A3">
      <w:pPr>
        <w:ind w:left="360"/>
        <w:rPr>
          <w:sz w:val="28"/>
          <w:szCs w:val="28"/>
        </w:rPr>
      </w:pPr>
    </w:p>
    <w:p w:rsidR="008047F5" w:rsidRDefault="008047F5" w:rsidP="000644A3">
      <w:pPr>
        <w:ind w:left="360"/>
        <w:rPr>
          <w:sz w:val="28"/>
          <w:szCs w:val="28"/>
          <w:u w:val="single"/>
        </w:rPr>
      </w:pPr>
      <w:r>
        <w:rPr>
          <w:sz w:val="44"/>
          <w:szCs w:val="44"/>
          <w:u w:val="single"/>
        </w:rPr>
        <w:t>Sources</w:t>
      </w:r>
    </w:p>
    <w:p w:rsidR="008047F5" w:rsidRDefault="006F14C8" w:rsidP="000644A3">
      <w:pPr>
        <w:ind w:left="360"/>
      </w:pPr>
      <w:hyperlink r:id="rId19" w:history="1">
        <w:r w:rsidR="008047F5">
          <w:rPr>
            <w:rStyle w:val="Hyperlink"/>
          </w:rPr>
          <w:t>http://www.r-bloggers.com/ec2-micro-instance-of-rstudio/</w:t>
        </w:r>
      </w:hyperlink>
    </w:p>
    <w:p w:rsidR="008047F5" w:rsidRDefault="006F14C8" w:rsidP="000644A3">
      <w:pPr>
        <w:ind w:left="360"/>
      </w:pPr>
      <w:hyperlink r:id="rId20" w:history="1">
        <w:r w:rsidR="008047F5">
          <w:rPr>
            <w:rStyle w:val="Hyperlink"/>
          </w:rPr>
          <w:t>http://www.travisnelson.net/2011/05/04/build-instructions-for-r-on-amazon-ec2/</w:t>
        </w:r>
      </w:hyperlink>
    </w:p>
    <w:p w:rsidR="008047F5" w:rsidRPr="008047F5" w:rsidRDefault="006F14C8" w:rsidP="000644A3">
      <w:pPr>
        <w:ind w:left="360"/>
        <w:rPr>
          <w:sz w:val="28"/>
          <w:szCs w:val="28"/>
        </w:rPr>
      </w:pPr>
      <w:hyperlink r:id="rId21" w:history="1">
        <w:r w:rsidR="008047F5">
          <w:rPr>
            <w:rStyle w:val="Hyperlink"/>
          </w:rPr>
          <w:t>http://www.travisnelson.net/2011/05/04/accessing-your-ec2-instance-from-windows-using-putty/</w:t>
        </w:r>
      </w:hyperlink>
    </w:p>
    <w:sectPr w:rsidR="008047F5" w:rsidRPr="008047F5" w:rsidSect="00D83F1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D79A3"/>
    <w:multiLevelType w:val="hybridMultilevel"/>
    <w:tmpl w:val="72B6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99269B"/>
    <w:multiLevelType w:val="hybridMultilevel"/>
    <w:tmpl w:val="096CB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C56B52"/>
    <w:multiLevelType w:val="hybridMultilevel"/>
    <w:tmpl w:val="54F8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oNotDisplayPageBoundaries/>
  <w:proofState w:spelling="clean" w:grammar="clean"/>
  <w:doNotTrackMoves/>
  <w:defaultTabStop w:val="720"/>
  <w:drawingGridHorizontalSpacing w:val="110"/>
  <w:displayHorizontalDrawingGridEvery w:val="2"/>
  <w:characterSpacingControl w:val="doNotCompress"/>
  <w:compat/>
  <w:rsids>
    <w:rsidRoot w:val="00F3594D"/>
    <w:rsid w:val="00036E73"/>
    <w:rsid w:val="00045AF2"/>
    <w:rsid w:val="000644A3"/>
    <w:rsid w:val="00096C8D"/>
    <w:rsid w:val="000C4D31"/>
    <w:rsid w:val="00104001"/>
    <w:rsid w:val="00146C04"/>
    <w:rsid w:val="001A165A"/>
    <w:rsid w:val="0024149C"/>
    <w:rsid w:val="002D10C3"/>
    <w:rsid w:val="00324C37"/>
    <w:rsid w:val="00333AAC"/>
    <w:rsid w:val="0037754B"/>
    <w:rsid w:val="00393AA8"/>
    <w:rsid w:val="003A3821"/>
    <w:rsid w:val="003B0C99"/>
    <w:rsid w:val="003D5F99"/>
    <w:rsid w:val="003E1C49"/>
    <w:rsid w:val="00430381"/>
    <w:rsid w:val="004B02C9"/>
    <w:rsid w:val="004F31E5"/>
    <w:rsid w:val="00561517"/>
    <w:rsid w:val="00561B92"/>
    <w:rsid w:val="005B666E"/>
    <w:rsid w:val="006046A2"/>
    <w:rsid w:val="00640B5C"/>
    <w:rsid w:val="006603A3"/>
    <w:rsid w:val="00686BEF"/>
    <w:rsid w:val="006A4909"/>
    <w:rsid w:val="006F14C8"/>
    <w:rsid w:val="00705196"/>
    <w:rsid w:val="007423CC"/>
    <w:rsid w:val="008047F5"/>
    <w:rsid w:val="008108F2"/>
    <w:rsid w:val="0085451E"/>
    <w:rsid w:val="00880B25"/>
    <w:rsid w:val="008A0087"/>
    <w:rsid w:val="008A5851"/>
    <w:rsid w:val="008E4F3B"/>
    <w:rsid w:val="00924457"/>
    <w:rsid w:val="009B4BD9"/>
    <w:rsid w:val="009D0848"/>
    <w:rsid w:val="00A54286"/>
    <w:rsid w:val="00A76036"/>
    <w:rsid w:val="00A842CA"/>
    <w:rsid w:val="00AD0EB2"/>
    <w:rsid w:val="00B20B4F"/>
    <w:rsid w:val="00B577F7"/>
    <w:rsid w:val="00B70B55"/>
    <w:rsid w:val="00C307E1"/>
    <w:rsid w:val="00C67C15"/>
    <w:rsid w:val="00C90FD1"/>
    <w:rsid w:val="00CB64D2"/>
    <w:rsid w:val="00CC470E"/>
    <w:rsid w:val="00D27364"/>
    <w:rsid w:val="00D325F1"/>
    <w:rsid w:val="00D83F1B"/>
    <w:rsid w:val="00DD4C53"/>
    <w:rsid w:val="00E13EB5"/>
    <w:rsid w:val="00E32A9F"/>
    <w:rsid w:val="00E44493"/>
    <w:rsid w:val="00E81E65"/>
    <w:rsid w:val="00E90AA2"/>
    <w:rsid w:val="00EF682C"/>
    <w:rsid w:val="00F3594D"/>
    <w:rsid w:val="00F5167F"/>
    <w:rsid w:val="00F926D7"/>
    <w:rsid w:val="00FC340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94D"/>
    <w:rPr>
      <w:rFonts w:ascii="Tahoma" w:hAnsi="Tahoma" w:cs="Tahoma"/>
      <w:sz w:val="16"/>
      <w:szCs w:val="16"/>
    </w:rPr>
  </w:style>
  <w:style w:type="paragraph" w:styleId="ListParagraph">
    <w:name w:val="List Paragraph"/>
    <w:basedOn w:val="Normal"/>
    <w:uiPriority w:val="34"/>
    <w:qFormat/>
    <w:rsid w:val="00F3594D"/>
    <w:pPr>
      <w:ind w:left="720"/>
      <w:contextualSpacing/>
    </w:pPr>
  </w:style>
  <w:style w:type="character" w:styleId="Hyperlink">
    <w:name w:val="Hyperlink"/>
    <w:basedOn w:val="DefaultParagraphFont"/>
    <w:uiPriority w:val="99"/>
    <w:unhideWhenUsed/>
    <w:rsid w:val="008A00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travisnelson.net/2011/05/04/accessing-your-ec2-instance-from-windows-using-putty/"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travisnelson.net/2011/05/04/build-instructions-for-r-on-amazon-ec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r-bloggers.com/ec2-micro-instance-of-rstudi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agong</cp:lastModifiedBy>
  <cp:revision>3</cp:revision>
  <cp:lastPrinted>2011-08-08T15:20:00Z</cp:lastPrinted>
  <dcterms:created xsi:type="dcterms:W3CDTF">2011-08-04T01:14:00Z</dcterms:created>
  <dcterms:modified xsi:type="dcterms:W3CDTF">2011-08-08T15:25:00Z</dcterms:modified>
</cp:coreProperties>
</file>